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FB496B" w:rsidRPr="00FB496B" w:rsidTr="00440405">
        <w:trPr>
          <w:trHeight w:val="3109"/>
          <w:jc w:val="center"/>
        </w:trPr>
        <w:tc>
          <w:tcPr>
            <w:tcW w:w="5596" w:type="dxa"/>
          </w:tcPr>
          <w:p w:rsidR="00FB496B" w:rsidRPr="00FB496B" w:rsidRDefault="00FB496B" w:rsidP="00FB496B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FB496B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УТВЕРЖДАЮ:</w:t>
            </w:r>
          </w:p>
          <w:p w:rsidR="00FB496B" w:rsidRPr="00FB496B" w:rsidRDefault="00FB496B" w:rsidP="00FB496B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FB496B" w:rsidRPr="00FB496B" w:rsidRDefault="00FB496B" w:rsidP="00FB496B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FB496B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Заказчик:</w:t>
            </w:r>
          </w:p>
          <w:p w:rsidR="00FB496B" w:rsidRPr="00FB496B" w:rsidRDefault="00FB496B" w:rsidP="00FB496B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FB496B" w:rsidRPr="00FB496B" w:rsidRDefault="00FB496B" w:rsidP="00FB496B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FB496B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 xml:space="preserve">Министерство образования и молодежной политики Свердловской области </w:t>
            </w:r>
          </w:p>
          <w:p w:rsidR="00FB496B" w:rsidRPr="00FB496B" w:rsidRDefault="00FB496B" w:rsidP="00FB496B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FB496B" w:rsidRPr="00FB496B" w:rsidRDefault="00FB496B" w:rsidP="00FB496B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FB496B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FB496B" w:rsidRPr="00FB496B" w:rsidRDefault="00FB496B" w:rsidP="00FB496B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FB496B" w:rsidRPr="00FB496B" w:rsidRDefault="00FB496B" w:rsidP="00FB496B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FB496B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FB496B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FB496B" w:rsidRPr="00FB496B" w:rsidRDefault="00FB496B" w:rsidP="00FB496B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FB496B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СОГЛАСОВАНО:</w:t>
            </w:r>
          </w:p>
          <w:p w:rsidR="00FB496B" w:rsidRPr="00FB496B" w:rsidRDefault="00FB496B" w:rsidP="00FB496B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FB496B" w:rsidRPr="00FB496B" w:rsidRDefault="00FB496B" w:rsidP="00FB496B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FB496B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Исполнитель:</w:t>
            </w:r>
          </w:p>
          <w:p w:rsidR="00FB496B" w:rsidRPr="00FB496B" w:rsidRDefault="00FB496B" w:rsidP="00FB496B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FB496B" w:rsidRPr="00FB496B" w:rsidRDefault="00FB496B" w:rsidP="00FB496B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FB496B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ООО «АС-Холдинг»</w:t>
            </w:r>
          </w:p>
          <w:p w:rsidR="00FB496B" w:rsidRPr="00FB496B" w:rsidRDefault="00FB496B" w:rsidP="00FB496B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FB496B">
              <w:rPr>
                <w:rFonts w:ascii="Arial Narrow" w:eastAsiaTheme="minorEastAsia" w:hAnsi="Arial Narrow" w:cs="Arial"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62C29B6D" wp14:editId="5ED1A147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B496B" w:rsidRPr="00FB496B" w:rsidRDefault="00FB496B" w:rsidP="00FB496B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FB496B" w:rsidRPr="00FB496B" w:rsidRDefault="00FB496B" w:rsidP="00FB496B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FB496B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FB496B">
              <w:rPr>
                <w:rFonts w:ascii="Arial Narrow" w:eastAsiaTheme="minorEastAsia" w:hAnsi="Arial Narrow"/>
                <w:bCs w:val="0"/>
                <w:sz w:val="32"/>
                <w:szCs w:val="22"/>
              </w:rPr>
              <w:t xml:space="preserve"> </w:t>
            </w:r>
            <w:r w:rsidRPr="00FB496B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Соколов С.А./</w:t>
            </w:r>
          </w:p>
          <w:p w:rsidR="00FB496B" w:rsidRPr="00FB496B" w:rsidRDefault="00FB496B" w:rsidP="00FB496B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FB496B" w:rsidRPr="00FB496B" w:rsidRDefault="00FB496B" w:rsidP="00FB496B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FB496B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FB496B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eastAsiaTheme="minorEastAsia" w:hAnsi="Arial" w:cs="Arial"/>
          <w:bCs w:val="0"/>
          <w:sz w:val="22"/>
          <w:szCs w:val="22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eastAsiaTheme="minorEastAsia" w:hAnsi="Arial" w:cs="Arial"/>
              <w:bCs w:val="0"/>
              <w:sz w:val="22"/>
              <w:szCs w:val="22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FB496B" w:rsidRPr="00FB496B" w:rsidRDefault="00FB496B" w:rsidP="00FB496B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2"/>
                  <w:szCs w:val="22"/>
                </w:rPr>
              </w:pPr>
              <w:r w:rsidRPr="00FB496B">
                <w:rPr>
                  <w:rFonts w:ascii="Arial" w:eastAsiaTheme="minorEastAsia" w:hAnsi="Arial" w:cs="Arial"/>
                  <w:bCs w:val="0"/>
                  <w:noProof/>
                  <w:sz w:val="24"/>
                  <w:szCs w:val="22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460808C5" wp14:editId="3D454323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FB496B" w:rsidRPr="008728B2" w:rsidRDefault="00FB496B" w:rsidP="00FB496B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FB496B" w:rsidRDefault="00FB496B" w:rsidP="00FB496B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FB496B" w:rsidRPr="00C27680" w:rsidRDefault="00FB496B" w:rsidP="00FB496B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FB496B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ЧДОУ «Детский сад будущего»</w:t>
                                    </w:r>
                                    <w:bookmarkStart w:id="0" w:name="_GoBack"/>
                                    <w:bookmarkEnd w:id="0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" fillcolor="#77933c" stroked="f" strokeweight=".5pt">
                        <v:path arrowok="t"/>
                        <v:textbox>
                          <w:txbxContent>
                            <w:p w:rsidR="00FB496B" w:rsidRPr="008728B2" w:rsidRDefault="00FB496B" w:rsidP="00FB496B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FB496B" w:rsidRDefault="00FB496B" w:rsidP="00FB496B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FB496B" w:rsidRPr="00C27680" w:rsidRDefault="00FB496B" w:rsidP="00FB496B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FB496B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ЧДОУ «Детский сад будущего»</w:t>
                              </w:r>
                              <w:bookmarkStart w:id="1" w:name="_GoBack"/>
                              <w:bookmarkEnd w:id="1"/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FB496B" w:rsidRPr="00FB496B" w:rsidRDefault="00FB496B" w:rsidP="00FB496B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FB496B" w:rsidRPr="00FB496B" w:rsidRDefault="00FB496B" w:rsidP="00FB496B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FB496B" w:rsidRPr="00FB496B" w:rsidRDefault="00FB496B" w:rsidP="00FB496B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FB496B" w:rsidRPr="00FB496B" w:rsidRDefault="00FB496B" w:rsidP="00FB496B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  <w:r w:rsidRPr="00FB496B">
        <w:rPr>
          <w:rFonts w:ascii="Arial" w:eastAsia="Times New Roman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2D59D4" wp14:editId="57DBD1C3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B496B" w:rsidRPr="00737AAE" w:rsidRDefault="00FB496B" w:rsidP="00FB496B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FB496B" w:rsidRPr="00737AAE" w:rsidRDefault="00FB496B" w:rsidP="00FB496B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FB496B" w:rsidRPr="00FB496B" w:rsidRDefault="00FB496B" w:rsidP="00FB496B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FB496B" w:rsidRPr="00FB496B" w:rsidRDefault="00FB496B" w:rsidP="00FB496B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0A053E" w:rsidRPr="000A053E" w:rsidRDefault="000A053E" w:rsidP="000A053E">
      <w:pPr>
        <w:keepNext/>
        <w:keepLines/>
        <w:pageBreakBefore/>
        <w:autoSpaceDE/>
        <w:autoSpaceDN/>
        <w:adjustRightInd/>
        <w:spacing w:before="480" w:after="240" w:line="276" w:lineRule="auto"/>
        <w:ind w:firstLine="0"/>
        <w:jc w:val="left"/>
        <w:outlineLvl w:val="0"/>
        <w:rPr>
          <w:rFonts w:ascii="Arial" w:eastAsia="Calibri" w:hAnsi="Arial" w:cs="Arial"/>
          <w:b/>
          <w:szCs w:val="36"/>
          <w:lang w:eastAsia="en-US"/>
        </w:rPr>
      </w:pPr>
      <w:r w:rsidRPr="000A053E">
        <w:rPr>
          <w:rFonts w:ascii="Arial" w:eastAsia="Calibri" w:hAnsi="Arial" w:cs="Arial"/>
          <w:b/>
          <w:noProof/>
          <w:szCs w:val="36"/>
          <w:lang w:eastAsia="en-US"/>
        </w:rPr>
        <w:lastRenderedPageBreak/>
        <w:t>ЧДОУ «Детский сад будущего»</w:t>
      </w:r>
      <w:r w:rsidRPr="000A053E">
        <w:rPr>
          <w:rFonts w:ascii="Arial" w:eastAsia="Calibri" w:hAnsi="Arial" w:cs="Arial"/>
          <w:b/>
          <w:szCs w:val="36"/>
          <w:lang w:eastAsia="en-US"/>
        </w:rPr>
        <w:t xml:space="preserve">, ИНН </w:t>
      </w:r>
      <w:r w:rsidRPr="000A053E">
        <w:rPr>
          <w:rFonts w:ascii="Arial" w:eastAsia="Calibri" w:hAnsi="Arial" w:cs="Arial"/>
          <w:b/>
          <w:noProof/>
          <w:szCs w:val="36"/>
          <w:lang w:eastAsia="en-US"/>
        </w:rPr>
        <w:t>6670061994</w:t>
      </w:r>
      <w:r w:rsidRPr="000A053E">
        <w:rPr>
          <w:rFonts w:ascii="Arial" w:eastAsia="Calibri" w:hAnsi="Arial" w:cs="Arial"/>
          <w:b/>
          <w:szCs w:val="36"/>
          <w:lang w:eastAsia="en-US"/>
        </w:rPr>
        <w:t xml:space="preserve">  </w:t>
      </w:r>
    </w:p>
    <w:p w:rsidR="000A053E" w:rsidRPr="000A053E" w:rsidRDefault="000A053E" w:rsidP="000A053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Административно-территориальная единица:  </w:t>
      </w:r>
      <w:r w:rsidRPr="000A053E">
        <w:rPr>
          <w:rFonts w:ascii="Arial" w:eastAsiaTheme="minorEastAsia" w:hAnsi="Arial" w:cs="Arial"/>
          <w:b/>
          <w:bCs w:val="0"/>
          <w:noProof/>
          <w:sz w:val="24"/>
          <w:szCs w:val="24"/>
        </w:rPr>
        <w:t>г.Екатеринбург, Кировский  район</w:t>
      </w:r>
    </w:p>
    <w:p w:rsidR="000A053E" w:rsidRPr="000A053E" w:rsidRDefault="000A053E" w:rsidP="000A053E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 w:val="24"/>
          <w:szCs w:val="24"/>
        </w:rPr>
      </w:pPr>
    </w:p>
    <w:p w:rsidR="000A053E" w:rsidRPr="000A053E" w:rsidRDefault="000A053E" w:rsidP="000A053E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Cs w:val="24"/>
        </w:rPr>
      </w:pPr>
      <w:r w:rsidRPr="000A053E">
        <w:rPr>
          <w:rFonts w:ascii="Arial" w:eastAsiaTheme="minorEastAsia" w:hAnsi="Arial" w:cs="Arial"/>
          <w:bCs w:val="0"/>
          <w:i/>
          <w:szCs w:val="24"/>
        </w:rPr>
        <w:t xml:space="preserve">Результаты независимой </w:t>
      </w:r>
      <w:proofErr w:type="gramStart"/>
      <w:r w:rsidRPr="000A053E">
        <w:rPr>
          <w:rFonts w:ascii="Arial" w:eastAsiaTheme="minorEastAsia" w:hAnsi="Arial" w:cs="Arial"/>
          <w:bCs w:val="0"/>
          <w:i/>
          <w:szCs w:val="24"/>
        </w:rPr>
        <w:t>оценки качества условий осуществления образовательной деятельности</w:t>
      </w:r>
      <w:proofErr w:type="gramEnd"/>
    </w:p>
    <w:p w:rsidR="000A053E" w:rsidRPr="000A053E" w:rsidRDefault="000A053E" w:rsidP="000A053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Общее количество опрошенных составляет - </w:t>
      </w:r>
      <w:r w:rsidRPr="000A053E">
        <w:rPr>
          <w:rFonts w:ascii="Arial" w:eastAsiaTheme="minorEastAsia" w:hAnsi="Arial" w:cs="Arial"/>
          <w:b/>
          <w:bCs w:val="0"/>
          <w:noProof/>
          <w:sz w:val="24"/>
          <w:szCs w:val="24"/>
        </w:rPr>
        <w:t>64</w:t>
      </w: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 чел. – родителей/ законных представителей получателей услуг.</w:t>
      </w:r>
    </w:p>
    <w:p w:rsidR="000A053E" w:rsidRPr="000A053E" w:rsidRDefault="000A053E" w:rsidP="000A053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0A053E" w:rsidRPr="000A053E" w:rsidRDefault="000A053E" w:rsidP="000A053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В ходе проведенной независимой </w:t>
      </w:r>
      <w:proofErr w:type="gramStart"/>
      <w:r w:rsidRPr="000A053E">
        <w:rPr>
          <w:rFonts w:ascii="Arial" w:eastAsiaTheme="minorEastAsia" w:hAnsi="Arial" w:cs="Arial"/>
          <w:bCs w:val="0"/>
          <w:sz w:val="24"/>
          <w:szCs w:val="24"/>
        </w:rPr>
        <w:t>оценки качества условий осуществления образовательной деятельности</w:t>
      </w:r>
      <w:proofErr w:type="gramEnd"/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 были получены следующие результаты:</w:t>
      </w:r>
    </w:p>
    <w:p w:rsidR="000A053E" w:rsidRPr="000A053E" w:rsidRDefault="000A053E" w:rsidP="000A053E">
      <w:pPr>
        <w:autoSpaceDE/>
        <w:autoSpaceDN/>
        <w:adjustRightInd/>
        <w:spacing w:before="12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0A053E">
        <w:rPr>
          <w:rFonts w:ascii="Arial" w:eastAsiaTheme="minorEastAsia" w:hAnsi="Arial" w:cs="Arial"/>
          <w:b/>
          <w:bCs w:val="0"/>
          <w:sz w:val="24"/>
          <w:szCs w:val="24"/>
        </w:rPr>
        <w:t>«Открытость и доступность информации об образовательной организации»</w:t>
      </w: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0A053E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97,3 </w:t>
      </w:r>
      <w:r w:rsidRPr="000A053E">
        <w:rPr>
          <w:rFonts w:ascii="Arial" w:eastAsiaTheme="minorEastAsia" w:hAnsi="Arial" w:cs="Arial"/>
          <w:bCs w:val="0"/>
          <w:sz w:val="24"/>
          <w:szCs w:val="24"/>
        </w:rPr>
        <w:t>баллов</w:t>
      </w:r>
    </w:p>
    <w:p w:rsidR="000A053E" w:rsidRPr="000A053E" w:rsidRDefault="000A053E" w:rsidP="000A053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0A053E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0A053E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0A053E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0A053E" w:rsidRPr="000A053E" w:rsidRDefault="000A053E" w:rsidP="000A053E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соответствие информации о деятельности образовательной организации, размещенной на общедоступных информационных ресурсах, ее </w:t>
      </w:r>
      <w:proofErr w:type="gramStart"/>
      <w:r w:rsidRPr="000A053E">
        <w:rPr>
          <w:rFonts w:ascii="Arial" w:eastAsiaTheme="minorEastAsia" w:hAnsi="Arial" w:cs="Arial"/>
          <w:bCs w:val="0"/>
          <w:sz w:val="24"/>
          <w:szCs w:val="24"/>
        </w:rPr>
        <w:t>содержанию и порядку (форме), установленным законодательными и иными нормативными правовыми актами Российской Федерации -</w:t>
      </w:r>
      <w:r w:rsidRPr="000A053E">
        <w:rPr>
          <w:rFonts w:ascii="Arial" w:eastAsiaTheme="minorEastAsia" w:hAnsi="Arial" w:cs="Arial"/>
          <w:b/>
          <w:bCs w:val="0"/>
          <w:sz w:val="24"/>
          <w:szCs w:val="24"/>
        </w:rPr>
        <w:t xml:space="preserve"> </w:t>
      </w:r>
      <w:r w:rsidRPr="000A053E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95 </w:t>
      </w:r>
      <w:r w:rsidRPr="000A053E">
        <w:rPr>
          <w:rFonts w:ascii="Arial" w:eastAsiaTheme="minorEastAsia" w:hAnsi="Arial" w:cs="Arial"/>
          <w:bCs w:val="0"/>
          <w:sz w:val="24"/>
          <w:szCs w:val="24"/>
        </w:rPr>
        <w:t>балла</w:t>
      </w:r>
      <w:proofErr w:type="gramEnd"/>
    </w:p>
    <w:p w:rsidR="000A053E" w:rsidRPr="000A053E" w:rsidRDefault="000A053E" w:rsidP="000A053E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наличие на официальном сайте образовательной организации информации о дистанционных способах обратной связи и взаимодействия с получателями услуг и их функционирование - </w:t>
      </w:r>
      <w:r w:rsidRPr="000A053E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A053E" w:rsidRPr="000A053E" w:rsidRDefault="000A053E" w:rsidP="000A053E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сети «Интернет») - </w:t>
      </w:r>
      <w:r w:rsidRPr="000A053E">
        <w:rPr>
          <w:rFonts w:ascii="Arial" w:eastAsiaTheme="minorEastAsia" w:hAnsi="Arial" w:cs="Arial"/>
          <w:b/>
          <w:bCs w:val="0"/>
          <w:noProof/>
          <w:sz w:val="24"/>
          <w:szCs w:val="24"/>
        </w:rPr>
        <w:t>97</w:t>
      </w: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A053E" w:rsidRPr="000A053E" w:rsidRDefault="000A053E" w:rsidP="000A053E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0A053E">
        <w:rPr>
          <w:rFonts w:ascii="Arial" w:eastAsiaTheme="minorEastAsia" w:hAnsi="Arial" w:cs="Arial"/>
          <w:b/>
          <w:bCs w:val="0"/>
          <w:sz w:val="24"/>
          <w:szCs w:val="24"/>
        </w:rPr>
        <w:t>«Комфортность условий предоставления услуг»</w:t>
      </w: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0A053E">
        <w:rPr>
          <w:rFonts w:ascii="Arial" w:eastAsiaTheme="minorEastAsia" w:hAnsi="Arial" w:cs="Arial"/>
          <w:b/>
          <w:bCs w:val="0"/>
          <w:noProof/>
          <w:sz w:val="24"/>
          <w:szCs w:val="24"/>
        </w:rPr>
        <w:t>97,5</w:t>
      </w: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A053E" w:rsidRPr="000A053E" w:rsidRDefault="000A053E" w:rsidP="000A053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0A053E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0A053E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0A053E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0A053E" w:rsidRPr="000A053E" w:rsidRDefault="000A053E" w:rsidP="000A053E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обеспечение в образовательной организации комфортных условий для предоставления услуг - </w:t>
      </w:r>
      <w:r w:rsidRPr="000A053E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A053E" w:rsidRPr="000A053E" w:rsidRDefault="000A053E" w:rsidP="000A053E">
      <w:pPr>
        <w:autoSpaceDE/>
        <w:autoSpaceDN/>
        <w:adjustRightInd/>
        <w:spacing w:after="120" w:line="276" w:lineRule="auto"/>
        <w:ind w:left="709"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комфортностью предоставления услуг образовательной организацией - </w:t>
      </w:r>
      <w:r w:rsidRPr="000A053E">
        <w:rPr>
          <w:rFonts w:ascii="Arial" w:eastAsiaTheme="minorEastAsia" w:hAnsi="Arial" w:cs="Arial"/>
          <w:b/>
          <w:bCs w:val="0"/>
          <w:noProof/>
          <w:sz w:val="24"/>
          <w:szCs w:val="24"/>
        </w:rPr>
        <w:t>95</w:t>
      </w: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A053E" w:rsidRPr="000A053E" w:rsidRDefault="000A053E" w:rsidP="000A053E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0A053E">
        <w:rPr>
          <w:rFonts w:ascii="Arial" w:eastAsiaTheme="minorEastAsia" w:hAnsi="Arial" w:cs="Arial"/>
          <w:b/>
          <w:bCs w:val="0"/>
          <w:sz w:val="24"/>
          <w:szCs w:val="24"/>
        </w:rPr>
        <w:t>«Доступность услуг для инвалидов»</w:t>
      </w: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0A053E">
        <w:rPr>
          <w:rFonts w:ascii="Arial" w:eastAsiaTheme="minorEastAsia" w:hAnsi="Arial" w:cs="Arial"/>
          <w:b/>
          <w:bCs w:val="0"/>
          <w:noProof/>
          <w:sz w:val="24"/>
          <w:szCs w:val="24"/>
        </w:rPr>
        <w:t>52</w:t>
      </w: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A053E" w:rsidRPr="000A053E" w:rsidRDefault="000A053E" w:rsidP="000A053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0A053E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0A053E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0A053E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0A053E" w:rsidRPr="000A053E" w:rsidRDefault="000A053E" w:rsidP="000A053E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оборудование помещений образовательной организации и прилегающей к ней территории с учетом доступности для инвалидов - </w:t>
      </w:r>
      <w:r w:rsidRPr="000A053E">
        <w:rPr>
          <w:rFonts w:ascii="Arial" w:eastAsiaTheme="minorEastAsia" w:hAnsi="Arial" w:cs="Arial"/>
          <w:b/>
          <w:bCs w:val="0"/>
          <w:noProof/>
          <w:sz w:val="24"/>
          <w:szCs w:val="24"/>
        </w:rPr>
        <w:t>20</w:t>
      </w: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0A053E" w:rsidRPr="000A053E" w:rsidRDefault="000A053E" w:rsidP="000A053E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A053E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обеспечение в образовательной организации условий доступности, позволяющих инвалидам получать услуги наравне с другими - </w:t>
      </w:r>
      <w:r w:rsidRPr="000A053E">
        <w:rPr>
          <w:rFonts w:ascii="Arial" w:eastAsiaTheme="minorEastAsia" w:hAnsi="Arial" w:cs="Arial"/>
          <w:b/>
          <w:bCs w:val="0"/>
          <w:noProof/>
          <w:sz w:val="24"/>
          <w:szCs w:val="24"/>
        </w:rPr>
        <w:t>40</w:t>
      </w: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0A053E" w:rsidRPr="000A053E" w:rsidRDefault="000A053E" w:rsidP="000A053E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доступностью услуг для инвалидов - </w:t>
      </w:r>
      <w:r w:rsidRPr="000A053E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A053E" w:rsidRPr="000A053E" w:rsidRDefault="000A053E" w:rsidP="000A053E">
      <w:pPr>
        <w:autoSpaceDE/>
        <w:autoSpaceDN/>
        <w:adjustRightInd/>
        <w:spacing w:after="12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0A053E" w:rsidRPr="000A053E" w:rsidRDefault="000A053E" w:rsidP="000A053E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0A053E">
        <w:rPr>
          <w:rFonts w:ascii="Arial" w:eastAsiaTheme="minorEastAsia" w:hAnsi="Arial" w:cs="Arial"/>
          <w:b/>
          <w:bCs w:val="0"/>
          <w:sz w:val="24"/>
          <w:szCs w:val="24"/>
        </w:rPr>
        <w:t>«Доброжелательность, вежливость работников организации»</w:t>
      </w: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0A053E">
        <w:rPr>
          <w:rFonts w:ascii="Arial" w:eastAsiaTheme="minorEastAsia" w:hAnsi="Arial" w:cs="Arial"/>
          <w:b/>
          <w:bCs w:val="0"/>
          <w:noProof/>
          <w:sz w:val="24"/>
          <w:szCs w:val="24"/>
        </w:rPr>
        <w:t>96</w:t>
      </w: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A053E" w:rsidRPr="000A053E" w:rsidRDefault="000A053E" w:rsidP="000A053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0A053E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0A053E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0A053E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0A053E" w:rsidRPr="000A053E" w:rsidRDefault="000A053E" w:rsidP="000A053E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 - </w:t>
      </w:r>
      <w:r w:rsidRPr="000A053E">
        <w:rPr>
          <w:rFonts w:ascii="Arial" w:eastAsiaTheme="minorEastAsia" w:hAnsi="Arial" w:cs="Arial"/>
          <w:b/>
          <w:bCs w:val="0"/>
          <w:noProof/>
          <w:sz w:val="24"/>
          <w:szCs w:val="24"/>
        </w:rPr>
        <w:t>95</w:t>
      </w: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A053E" w:rsidRPr="000A053E" w:rsidRDefault="000A053E" w:rsidP="000A053E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 - </w:t>
      </w:r>
      <w:r w:rsidRPr="000A053E">
        <w:rPr>
          <w:rFonts w:ascii="Arial" w:eastAsiaTheme="minorEastAsia" w:hAnsi="Arial" w:cs="Arial"/>
          <w:b/>
          <w:bCs w:val="0"/>
          <w:noProof/>
          <w:sz w:val="24"/>
          <w:szCs w:val="24"/>
        </w:rPr>
        <w:t>95</w:t>
      </w: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A053E" w:rsidRPr="000A053E" w:rsidRDefault="000A053E" w:rsidP="000A053E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 при использовании дистанционных форм взаимодействия - </w:t>
      </w:r>
      <w:r w:rsidRPr="000A053E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A053E" w:rsidRPr="000A053E" w:rsidRDefault="000A053E" w:rsidP="000A053E">
      <w:pPr>
        <w:autoSpaceDE/>
        <w:autoSpaceDN/>
        <w:adjustRightInd/>
        <w:spacing w:after="12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0A053E" w:rsidRPr="000A053E" w:rsidRDefault="000A053E" w:rsidP="000A053E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0A053E">
        <w:rPr>
          <w:rFonts w:ascii="Arial" w:eastAsiaTheme="minorEastAsia" w:hAnsi="Arial" w:cs="Arial"/>
          <w:b/>
          <w:bCs w:val="0"/>
          <w:sz w:val="24"/>
          <w:szCs w:val="24"/>
        </w:rPr>
        <w:t>«Удовлетворенность условиями оказания услуг»</w:t>
      </w: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0A053E">
        <w:rPr>
          <w:rFonts w:ascii="Arial" w:eastAsiaTheme="minorEastAsia" w:hAnsi="Arial" w:cs="Arial"/>
          <w:b/>
          <w:bCs w:val="0"/>
          <w:noProof/>
          <w:sz w:val="24"/>
          <w:szCs w:val="24"/>
        </w:rPr>
        <w:t>95</w:t>
      </w: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A053E" w:rsidRPr="000A053E" w:rsidRDefault="000A053E" w:rsidP="000A053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0A053E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0A053E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0A053E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0A053E" w:rsidRPr="000A053E" w:rsidRDefault="000A053E" w:rsidP="000A053E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которые готовы рекомендовать образовательную организацию родственникам и знакомым (могли бы ее рекомендовать, если бы была возможность выбора образовательной организации) - </w:t>
      </w:r>
      <w:r w:rsidRPr="000A053E">
        <w:rPr>
          <w:rFonts w:ascii="Arial" w:eastAsiaTheme="minorEastAsia" w:hAnsi="Arial" w:cs="Arial"/>
          <w:b/>
          <w:bCs w:val="0"/>
          <w:noProof/>
          <w:sz w:val="24"/>
          <w:szCs w:val="24"/>
        </w:rPr>
        <w:t>95</w:t>
      </w: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A053E" w:rsidRPr="000A053E" w:rsidRDefault="000A053E" w:rsidP="000A053E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организационными условиями  - </w:t>
      </w:r>
      <w:r w:rsidRPr="000A053E">
        <w:rPr>
          <w:rFonts w:ascii="Arial" w:eastAsiaTheme="minorEastAsia" w:hAnsi="Arial" w:cs="Arial"/>
          <w:b/>
          <w:bCs w:val="0"/>
          <w:noProof/>
          <w:sz w:val="24"/>
          <w:szCs w:val="24"/>
        </w:rPr>
        <w:t>95</w:t>
      </w: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A053E" w:rsidRPr="000A053E" w:rsidRDefault="000A053E" w:rsidP="000A053E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в целом условиями оказания услуг в образовательной организации  - </w:t>
      </w:r>
      <w:r w:rsidRPr="000A053E">
        <w:rPr>
          <w:rFonts w:ascii="Arial" w:eastAsiaTheme="minorEastAsia" w:hAnsi="Arial" w:cs="Arial"/>
          <w:b/>
          <w:bCs w:val="0"/>
          <w:noProof/>
          <w:sz w:val="24"/>
          <w:szCs w:val="24"/>
        </w:rPr>
        <w:t>95</w:t>
      </w: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0A053E" w:rsidRPr="000A053E" w:rsidRDefault="000A053E" w:rsidP="000A053E">
      <w:pPr>
        <w:autoSpaceDE/>
        <w:autoSpaceDN/>
        <w:adjustRightInd/>
        <w:spacing w:after="20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0A053E" w:rsidRPr="000A053E" w:rsidRDefault="000A053E" w:rsidP="000A053E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A053E">
        <w:rPr>
          <w:rFonts w:ascii="Arial" w:eastAsiaTheme="minorEastAsia" w:hAnsi="Arial" w:cs="Arial"/>
          <w:bCs w:val="0"/>
          <w:sz w:val="24"/>
          <w:szCs w:val="24"/>
        </w:rPr>
        <w:t>Выводные положения:</w:t>
      </w:r>
    </w:p>
    <w:p w:rsidR="000A053E" w:rsidRPr="000A053E" w:rsidRDefault="000A053E" w:rsidP="000A053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Расчет итогового </w:t>
      </w:r>
      <w:proofErr w:type="gramStart"/>
      <w:r w:rsidRPr="000A053E">
        <w:rPr>
          <w:rFonts w:ascii="Arial" w:eastAsiaTheme="minorEastAsia" w:hAnsi="Arial" w:cs="Arial"/>
          <w:bCs w:val="0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 произведен по формуле:</w:t>
      </w:r>
      <w:r w:rsidRPr="000A053E">
        <w:rPr>
          <w:rFonts w:ascii="Arial" w:eastAsiaTheme="minorEastAsia" w:hAnsi="Arial" w:cs="Arial"/>
          <w:bCs w:val="0"/>
          <w:sz w:val="24"/>
          <w:szCs w:val="24"/>
        </w:rPr>
        <w:tab/>
      </w:r>
      <w:r w:rsidRPr="000A053E">
        <w:rPr>
          <w:rFonts w:ascii="Arial" w:eastAsiaTheme="minorEastAsia" w:hAnsi="Arial" w:cs="Arial"/>
          <w:bCs w:val="0"/>
          <w:sz w:val="24"/>
          <w:szCs w:val="24"/>
        </w:rPr>
        <w:tab/>
      </w:r>
    </w:p>
    <w:p w:rsidR="000A053E" w:rsidRPr="000A053E" w:rsidRDefault="000A053E" w:rsidP="000A053E">
      <w:pPr>
        <w:ind w:left="2124" w:firstLine="0"/>
        <w:jc w:val="left"/>
        <w:rPr>
          <w:rFonts w:ascii="Arial" w:eastAsia="Times New Roman" w:hAnsi="Arial" w:cs="Arial"/>
          <w:b/>
          <w:sz w:val="24"/>
        </w:rPr>
      </w:pPr>
      <w:r w:rsidRPr="000A053E">
        <w:rPr>
          <w:rFonts w:ascii="Arial" w:eastAsia="Times New Roman" w:hAnsi="Arial" w:cs="Arial"/>
          <w:b/>
          <w:sz w:val="24"/>
          <w:lang w:val="en-US"/>
        </w:rPr>
        <w:t>S</w:t>
      </w:r>
      <w:r w:rsidRPr="000A053E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r w:rsidRPr="000A053E">
        <w:rPr>
          <w:rFonts w:ascii="Arial" w:eastAsia="Times New Roman" w:hAnsi="Arial" w:cs="Arial"/>
          <w:b/>
          <w:sz w:val="24"/>
          <w:vertAlign w:val="superscript"/>
        </w:rPr>
        <w:t xml:space="preserve"> </w:t>
      </w:r>
      <w:r w:rsidRPr="000A053E">
        <w:rPr>
          <w:rFonts w:ascii="Arial" w:eastAsia="Times New Roman" w:hAnsi="Arial" w:cs="Arial"/>
          <w:b/>
          <w:sz w:val="24"/>
        </w:rPr>
        <w:t>=∑</w:t>
      </w:r>
      <w:proofErr w:type="spellStart"/>
      <w:r w:rsidRPr="000A053E">
        <w:rPr>
          <w:rFonts w:ascii="Arial" w:eastAsia="Times New Roman" w:hAnsi="Arial" w:cs="Arial"/>
          <w:b/>
          <w:sz w:val="24"/>
          <w:lang w:val="en-US"/>
        </w:rPr>
        <w:t>K</w:t>
      </w:r>
      <w:r w:rsidRPr="000A053E">
        <w:rPr>
          <w:rFonts w:ascii="Arial" w:eastAsia="Times New Roman" w:hAnsi="Arial" w:cs="Arial"/>
          <w:b/>
          <w:sz w:val="24"/>
          <w:vertAlign w:val="superscript"/>
          <w:lang w:val="en-US"/>
        </w:rPr>
        <w:t>m</w:t>
      </w:r>
      <w:r w:rsidRPr="000A053E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proofErr w:type="spellEnd"/>
      <w:r w:rsidRPr="000A053E">
        <w:rPr>
          <w:rFonts w:ascii="Arial" w:eastAsia="Times New Roman" w:hAnsi="Arial" w:cs="Arial"/>
          <w:b/>
          <w:sz w:val="24"/>
        </w:rPr>
        <w:t xml:space="preserve">/5, </w:t>
      </w:r>
    </w:p>
    <w:p w:rsidR="000A053E" w:rsidRPr="000A053E" w:rsidRDefault="000A053E" w:rsidP="000A053E">
      <w:pPr>
        <w:ind w:left="1416" w:firstLine="0"/>
        <w:rPr>
          <w:rFonts w:ascii="Arial" w:eastAsia="Times New Roman" w:hAnsi="Arial" w:cs="Arial"/>
          <w:sz w:val="22"/>
        </w:rPr>
      </w:pPr>
      <w:r w:rsidRPr="000A053E">
        <w:rPr>
          <w:rFonts w:ascii="Arial" w:eastAsia="Times New Roman" w:hAnsi="Arial" w:cs="Arial"/>
          <w:sz w:val="22"/>
        </w:rPr>
        <w:t>где:</w:t>
      </w:r>
    </w:p>
    <w:p w:rsidR="000A053E" w:rsidRPr="000A053E" w:rsidRDefault="000A053E" w:rsidP="000A053E">
      <w:pPr>
        <w:ind w:left="1416" w:firstLine="0"/>
        <w:rPr>
          <w:rFonts w:ascii="Arial" w:eastAsia="Times New Roman" w:hAnsi="Arial" w:cs="Arial"/>
          <w:sz w:val="22"/>
        </w:rPr>
      </w:pPr>
      <w:proofErr w:type="gramStart"/>
      <w:r w:rsidRPr="000A053E">
        <w:rPr>
          <w:rFonts w:ascii="Arial" w:eastAsia="Times New Roman" w:hAnsi="Arial" w:cs="Arial"/>
          <w:b/>
          <w:sz w:val="22"/>
          <w:lang w:val="en-US"/>
        </w:rPr>
        <w:t>S</w:t>
      </w:r>
      <w:r w:rsidRPr="000A053E">
        <w:rPr>
          <w:rFonts w:ascii="Arial" w:eastAsia="Times New Roman" w:hAnsi="Arial" w:cs="Arial"/>
          <w:b/>
          <w:sz w:val="22"/>
          <w:vertAlign w:val="subscript"/>
          <w:lang w:val="en-US"/>
        </w:rPr>
        <w:t>n</w:t>
      </w:r>
      <w:r w:rsidRPr="000A053E">
        <w:rPr>
          <w:rFonts w:ascii="Arial" w:eastAsia="Times New Roman" w:hAnsi="Arial" w:cs="Arial"/>
          <w:b/>
          <w:sz w:val="22"/>
          <w:vertAlign w:val="subscript"/>
        </w:rPr>
        <w:t xml:space="preserve">  </w:t>
      </w:r>
      <w:r w:rsidRPr="000A053E">
        <w:rPr>
          <w:rFonts w:ascii="Arial" w:eastAsia="Times New Roman" w:hAnsi="Arial" w:cs="Arial"/>
          <w:b/>
          <w:sz w:val="22"/>
        </w:rPr>
        <w:t>–</w:t>
      </w:r>
      <w:proofErr w:type="gramEnd"/>
      <w:r w:rsidRPr="000A053E">
        <w:rPr>
          <w:rFonts w:ascii="Arial" w:eastAsia="Times New Roman" w:hAnsi="Arial" w:cs="Arial"/>
          <w:sz w:val="22"/>
        </w:rPr>
        <w:t xml:space="preserve">  показатель </w:t>
      </w:r>
      <w:r w:rsidRPr="000A053E">
        <w:rPr>
          <w:rFonts w:ascii="Arial" w:eastAsia="Times New Roman" w:hAnsi="Arial" w:cs="Arial"/>
          <w:color w:val="000000"/>
          <w:sz w:val="22"/>
        </w:rPr>
        <w:t xml:space="preserve">оценки качества </w:t>
      </w:r>
      <w:r w:rsidRPr="000A053E">
        <w:rPr>
          <w:rFonts w:ascii="Arial" w:eastAsia="Times New Roman" w:hAnsi="Arial" w:cs="Arial"/>
          <w:sz w:val="22"/>
          <w:lang w:val="en-US"/>
        </w:rPr>
        <w:t>n</w:t>
      </w:r>
      <w:r w:rsidRPr="000A053E">
        <w:rPr>
          <w:rFonts w:ascii="Arial" w:eastAsia="Times New Roman" w:hAnsi="Arial" w:cs="Arial"/>
          <w:sz w:val="22"/>
        </w:rPr>
        <w:t>-ой организации;</w:t>
      </w:r>
    </w:p>
    <w:p w:rsidR="000A053E" w:rsidRPr="000A053E" w:rsidRDefault="000A053E" w:rsidP="000A053E">
      <w:pPr>
        <w:ind w:left="1416" w:firstLine="0"/>
        <w:rPr>
          <w:rFonts w:ascii="Arial" w:eastAsia="Times New Roman" w:hAnsi="Arial" w:cs="Arial"/>
          <w:sz w:val="22"/>
        </w:rPr>
      </w:pPr>
      <w:proofErr w:type="spellStart"/>
      <w:proofErr w:type="gramStart"/>
      <w:r w:rsidRPr="000A053E">
        <w:rPr>
          <w:rFonts w:ascii="Arial" w:eastAsia="Times New Roman" w:hAnsi="Arial" w:cs="Arial"/>
          <w:b/>
          <w:sz w:val="22"/>
        </w:rPr>
        <w:t>К</w:t>
      </w:r>
      <w:proofErr w:type="gramEnd"/>
      <w:r w:rsidRPr="000A053E">
        <w:rPr>
          <w:rFonts w:ascii="Arial" w:eastAsia="Times New Roman" w:hAnsi="Arial" w:cs="Arial"/>
          <w:b/>
          <w:sz w:val="22"/>
          <w:vertAlign w:val="superscript"/>
        </w:rPr>
        <w:t>m</w:t>
      </w:r>
      <w:r w:rsidRPr="000A053E">
        <w:rPr>
          <w:rFonts w:ascii="Arial" w:eastAsia="Times New Roman" w:hAnsi="Arial" w:cs="Arial"/>
          <w:b/>
          <w:sz w:val="22"/>
          <w:vertAlign w:val="subscript"/>
        </w:rPr>
        <w:t>n</w:t>
      </w:r>
      <w:proofErr w:type="spellEnd"/>
      <w:r w:rsidRPr="000A053E">
        <w:rPr>
          <w:rFonts w:ascii="Arial" w:eastAsia="Times New Roman" w:hAnsi="Arial" w:cs="Arial"/>
          <w:b/>
          <w:sz w:val="22"/>
        </w:rPr>
        <w:t xml:space="preserve"> –</w:t>
      </w:r>
      <w:r w:rsidRPr="000A053E">
        <w:rPr>
          <w:rFonts w:ascii="Arial" w:eastAsia="Times New Roman" w:hAnsi="Arial" w:cs="Arial"/>
          <w:sz w:val="22"/>
        </w:rPr>
        <w:t xml:space="preserve"> значения критериев оценки в n-ой организации</w:t>
      </w:r>
    </w:p>
    <w:p w:rsidR="000A053E" w:rsidRPr="000A053E" w:rsidRDefault="000A053E" w:rsidP="000A053E">
      <w:pPr>
        <w:autoSpaceDE/>
        <w:autoSpaceDN/>
        <w:adjustRightInd/>
        <w:spacing w:before="48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0A053E">
        <w:rPr>
          <w:rFonts w:ascii="Arial" w:eastAsiaTheme="minorEastAsia" w:hAnsi="Arial" w:cs="Arial"/>
          <w:b/>
          <w:bCs w:val="0"/>
          <w:sz w:val="24"/>
          <w:szCs w:val="22"/>
        </w:rPr>
        <w:t xml:space="preserve">Показатель оценки качества по образовательной организации </w:t>
      </w: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составляет </w:t>
      </w:r>
      <w:r w:rsidRPr="000A053E">
        <w:rPr>
          <w:rFonts w:ascii="Arial" w:eastAsiaTheme="minorEastAsia" w:hAnsi="Arial" w:cs="Arial"/>
          <w:b/>
          <w:bCs w:val="0"/>
          <w:noProof/>
          <w:szCs w:val="24"/>
        </w:rPr>
        <w:t>87,56</w:t>
      </w: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 балла.</w:t>
      </w:r>
    </w:p>
    <w:p w:rsidR="000A053E" w:rsidRPr="000A053E" w:rsidRDefault="000A053E" w:rsidP="000A053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A053E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В целом по образовательной организации удовлетворенность получателей образовательных услуг качеством условий осуществления образовательной деятельности соответствует оценке </w:t>
      </w:r>
      <w:r w:rsidRPr="000A053E">
        <w:rPr>
          <w:rFonts w:ascii="Arial" w:eastAsiaTheme="minorEastAsia" w:hAnsi="Arial" w:cs="Arial"/>
          <w:b/>
          <w:bCs w:val="0"/>
          <w:sz w:val="24"/>
          <w:szCs w:val="24"/>
        </w:rPr>
        <w:t>«</w:t>
      </w:r>
      <w:r w:rsidRPr="000A053E">
        <w:rPr>
          <w:rFonts w:ascii="Arial" w:eastAsiaTheme="minorEastAsia" w:hAnsi="Arial" w:cs="Arial"/>
          <w:b/>
          <w:bCs w:val="0"/>
          <w:noProof/>
          <w:sz w:val="24"/>
          <w:szCs w:val="24"/>
        </w:rPr>
        <w:t>ОТЛИЧНО</w:t>
      </w:r>
      <w:r w:rsidRPr="000A053E">
        <w:rPr>
          <w:rFonts w:ascii="Arial" w:eastAsiaTheme="minorEastAsia" w:hAnsi="Arial" w:cs="Arial"/>
          <w:b/>
          <w:bCs w:val="0"/>
          <w:sz w:val="24"/>
          <w:szCs w:val="24"/>
        </w:rPr>
        <w:t>».</w:t>
      </w:r>
    </w:p>
    <w:p w:rsidR="000A053E" w:rsidRPr="000A053E" w:rsidRDefault="000A053E" w:rsidP="000A053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0A053E" w:rsidRPr="000A053E" w:rsidRDefault="000A053E" w:rsidP="000A053E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0A053E">
        <w:rPr>
          <w:rFonts w:ascii="Arial" w:eastAsiaTheme="minorEastAsia" w:hAnsi="Arial" w:cs="Arial"/>
          <w:b/>
          <w:bCs w:val="0"/>
          <w:sz w:val="24"/>
          <w:szCs w:val="24"/>
        </w:rPr>
        <w:t>Основные недостатки образовательной организации, указанные получателями услуг</w:t>
      </w:r>
      <w:r w:rsidRPr="000A053E">
        <w:rPr>
          <w:rFonts w:ascii="Arial" w:eastAsiaTheme="minorEastAsia" w:hAnsi="Arial" w:cs="Arial"/>
          <w:b/>
          <w:bCs w:val="0"/>
          <w:sz w:val="24"/>
          <w:szCs w:val="24"/>
          <w:vertAlign w:val="superscript"/>
        </w:rPr>
        <w:footnoteReference w:id="1"/>
      </w:r>
      <w:r w:rsidRPr="000A053E">
        <w:rPr>
          <w:rFonts w:ascii="Arial" w:eastAsiaTheme="minorEastAsia" w:hAnsi="Arial" w:cs="Arial"/>
          <w:b/>
          <w:bCs w:val="0"/>
          <w:sz w:val="24"/>
          <w:szCs w:val="24"/>
        </w:rPr>
        <w:t>:</w:t>
      </w:r>
    </w:p>
    <w:p w:rsidR="000A053E" w:rsidRPr="000A053E" w:rsidRDefault="000A053E" w:rsidP="000A053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Замечания и предложения были высказаны </w:t>
      </w:r>
      <w:r w:rsidRPr="000A053E">
        <w:rPr>
          <w:rFonts w:ascii="Arial" w:eastAsiaTheme="minorEastAsia" w:hAnsi="Arial" w:cs="Arial"/>
          <w:b/>
          <w:bCs w:val="0"/>
          <w:noProof/>
          <w:sz w:val="24"/>
          <w:szCs w:val="24"/>
        </w:rPr>
        <w:t>3,1</w:t>
      </w:r>
      <w:r w:rsidRPr="000A053E">
        <w:rPr>
          <w:rFonts w:ascii="Arial" w:eastAsiaTheme="minorEastAsia" w:hAnsi="Arial" w:cs="Arial"/>
          <w:b/>
          <w:bCs w:val="0"/>
          <w:sz w:val="24"/>
          <w:szCs w:val="24"/>
        </w:rPr>
        <w:t>%</w:t>
      </w:r>
      <w:r w:rsidRPr="000A053E">
        <w:rPr>
          <w:rFonts w:ascii="Arial" w:eastAsiaTheme="minorEastAsia" w:hAnsi="Arial" w:cs="Arial"/>
          <w:bCs w:val="0"/>
          <w:sz w:val="24"/>
          <w:szCs w:val="24"/>
        </w:rPr>
        <w:t xml:space="preserve"> получателей услуг</w:t>
      </w:r>
    </w:p>
    <w:p w:rsidR="000A053E" w:rsidRPr="000A053E" w:rsidRDefault="000A053E" w:rsidP="000A053E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A053E">
        <w:rPr>
          <w:rFonts w:ascii="Arial" w:eastAsia="Times New Roman" w:hAnsi="Arial" w:cs="Arial"/>
          <w:bCs w:val="0"/>
          <w:noProof/>
          <w:sz w:val="22"/>
          <w:szCs w:val="24"/>
        </w:rPr>
        <w:t>график работы - 100%</w:t>
      </w:r>
    </w:p>
    <w:p w:rsidR="000A053E" w:rsidRPr="000A053E" w:rsidRDefault="000A053E" w:rsidP="000A053E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0A053E" w:rsidRPr="000A053E" w:rsidRDefault="000A053E" w:rsidP="000A053E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</w:pPr>
      <w:r w:rsidRPr="000A053E">
        <w:rPr>
          <w:rFonts w:ascii="Arial" w:eastAsiaTheme="minorEastAsia" w:hAnsi="Arial" w:cs="Arial"/>
          <w:b/>
          <w:bCs w:val="0"/>
          <w:sz w:val="24"/>
          <w:szCs w:val="24"/>
        </w:rPr>
        <w:t>Рекомендации</w:t>
      </w:r>
      <w:r w:rsidRPr="000A053E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0A053E">
        <w:rPr>
          <w:rFonts w:ascii="Arial" w:eastAsiaTheme="minorEastAsia" w:hAnsi="Arial" w:cs="Arial"/>
          <w:b/>
          <w:bCs w:val="0"/>
          <w:sz w:val="24"/>
          <w:szCs w:val="24"/>
        </w:rPr>
        <w:t>для</w:t>
      </w:r>
      <w:r w:rsidRPr="000A053E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0A053E">
        <w:rPr>
          <w:rFonts w:ascii="Arial" w:eastAsiaTheme="minorEastAsia" w:hAnsi="Arial" w:cs="Arial"/>
          <w:b/>
          <w:bCs w:val="0"/>
          <w:sz w:val="24"/>
          <w:szCs w:val="24"/>
        </w:rPr>
        <w:t>образовательной</w:t>
      </w:r>
      <w:r w:rsidRPr="000A053E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0A053E">
        <w:rPr>
          <w:rFonts w:ascii="Arial" w:eastAsiaTheme="minorEastAsia" w:hAnsi="Arial" w:cs="Arial"/>
          <w:b/>
          <w:bCs w:val="0"/>
          <w:sz w:val="24"/>
          <w:szCs w:val="24"/>
        </w:rPr>
        <w:t>организации</w:t>
      </w:r>
      <w:r w:rsidRPr="000A053E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>:</w:t>
      </w:r>
    </w:p>
    <w:p w:rsidR="000A053E" w:rsidRPr="000A053E" w:rsidRDefault="000A053E" w:rsidP="000A053E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A053E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0A053E" w:rsidRPr="000A053E" w:rsidRDefault="000A053E" w:rsidP="000A053E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A053E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A053E" w:rsidRPr="000A053E" w:rsidRDefault="000A053E" w:rsidP="000A053E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A053E">
        <w:rPr>
          <w:rFonts w:ascii="Arial" w:eastAsia="Times New Roman" w:hAnsi="Arial" w:cs="Arial"/>
          <w:bCs w:val="0"/>
          <w:noProof/>
          <w:sz w:val="22"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0A053E" w:rsidRPr="000A053E" w:rsidRDefault="000A053E" w:rsidP="000A053E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A053E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0A053E" w:rsidRPr="000A053E" w:rsidRDefault="000A053E" w:rsidP="000A053E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A053E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A053E" w:rsidRPr="000A053E" w:rsidRDefault="000A053E" w:rsidP="000A053E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A053E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0A053E" w:rsidRPr="000A053E" w:rsidRDefault="000A053E" w:rsidP="000A053E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A053E">
        <w:rPr>
          <w:rFonts w:ascii="Arial" w:eastAsiaTheme="minorEastAsia" w:hAnsi="Arial" w:cs="Arial"/>
          <w:bCs w:val="0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A053E" w:rsidRPr="000A053E" w:rsidRDefault="000A053E" w:rsidP="000A053E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A053E">
        <w:rPr>
          <w:rFonts w:ascii="Arial" w:eastAsia="Times New Roman" w:hAnsi="Arial" w:cs="Arial"/>
          <w:bCs w:val="0"/>
          <w:noProof/>
          <w:sz w:val="22"/>
          <w:szCs w:val="24"/>
        </w:rPr>
        <w:t>раздел Часто задаваемые вопросы</w:t>
      </w:r>
    </w:p>
    <w:p w:rsidR="000A053E" w:rsidRPr="000A053E" w:rsidRDefault="000A053E" w:rsidP="000A053E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A053E">
        <w:rPr>
          <w:rFonts w:ascii="Arial" w:eastAsia="Times New Roman" w:hAnsi="Arial" w:cs="Arial"/>
          <w:bCs w:val="0"/>
          <w:noProof/>
          <w:sz w:val="22"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0A053E" w:rsidRPr="000A053E" w:rsidRDefault="000A053E" w:rsidP="000A053E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A053E">
        <w:rPr>
          <w:rFonts w:ascii="Arial" w:eastAsiaTheme="minorEastAsia" w:hAnsi="Arial" w:cs="Arial"/>
          <w:bCs w:val="0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A053E" w:rsidRPr="000A053E" w:rsidRDefault="000A053E" w:rsidP="000A053E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A053E">
        <w:rPr>
          <w:rFonts w:ascii="Arial" w:eastAsia="Times New Roman" w:hAnsi="Arial" w:cs="Arial"/>
          <w:bCs w:val="0"/>
          <w:noProof/>
          <w:sz w:val="22"/>
          <w:szCs w:val="24"/>
        </w:rPr>
        <w:t>раздел 'Независимая оценка качества условий оказания услуг'</w:t>
      </w:r>
    </w:p>
    <w:p w:rsidR="000A053E" w:rsidRPr="000A053E" w:rsidRDefault="000A053E" w:rsidP="000A053E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A053E">
        <w:rPr>
          <w:rFonts w:ascii="Arial" w:eastAsia="Times New Roman" w:hAnsi="Arial" w:cs="Arial"/>
          <w:bCs w:val="0"/>
          <w:noProof/>
          <w:sz w:val="22"/>
          <w:szCs w:val="24"/>
        </w:rPr>
        <w:t>ссылку на bus.gov.ru с результатами НОК</w:t>
      </w:r>
    </w:p>
    <w:p w:rsidR="000A053E" w:rsidRPr="000A053E" w:rsidRDefault="000A053E" w:rsidP="000A053E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A053E">
        <w:rPr>
          <w:rFonts w:ascii="Arial" w:eastAsia="Times New Roman" w:hAnsi="Arial" w:cs="Arial"/>
          <w:bCs w:val="0"/>
          <w:noProof/>
          <w:sz w:val="22"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A053E" w:rsidRPr="000A053E" w:rsidRDefault="000A053E" w:rsidP="000A053E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A053E">
        <w:rPr>
          <w:rFonts w:ascii="Arial" w:eastAsia="Times New Roman" w:hAnsi="Arial" w:cs="Arial"/>
          <w:bCs w:val="0"/>
          <w:noProof/>
          <w:sz w:val="22"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A053E" w:rsidRPr="000A053E" w:rsidRDefault="000A053E" w:rsidP="000A053E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0A053E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A053E" w:rsidRPr="000A053E" w:rsidRDefault="000A053E" w:rsidP="000A053E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0A053E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A053E" w:rsidRPr="000A053E" w:rsidRDefault="000A053E" w:rsidP="000A053E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A053E">
        <w:rPr>
          <w:rFonts w:ascii="Arial" w:eastAsia="Times New Roman" w:hAnsi="Arial" w:cs="Arial"/>
          <w:bCs w:val="0"/>
          <w:noProof/>
          <w:sz w:val="22"/>
          <w:szCs w:val="24"/>
        </w:rPr>
        <w:t>наличие выделенных стоянок для автотранспортных средств инвалидов</w:t>
      </w:r>
    </w:p>
    <w:p w:rsidR="000A053E" w:rsidRPr="000A053E" w:rsidRDefault="000A053E" w:rsidP="000A053E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A053E">
        <w:rPr>
          <w:rFonts w:ascii="Arial" w:eastAsia="Times New Roman" w:hAnsi="Arial" w:cs="Arial"/>
          <w:bCs w:val="0"/>
          <w:noProof/>
          <w:sz w:val="22"/>
          <w:szCs w:val="24"/>
        </w:rPr>
        <w:t>наличие адаптированных лифтов, поручней, расширенных дверных проемов</w:t>
      </w:r>
    </w:p>
    <w:p w:rsidR="000A053E" w:rsidRPr="000A053E" w:rsidRDefault="000A053E" w:rsidP="000A053E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lang w:val="en-US"/>
        </w:rPr>
      </w:pPr>
      <w:r w:rsidRPr="000A053E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наличие сменных кресел-колясок</w:t>
      </w:r>
    </w:p>
    <w:p w:rsidR="000A053E" w:rsidRPr="000A053E" w:rsidRDefault="000A053E" w:rsidP="000A053E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A053E">
        <w:rPr>
          <w:rFonts w:ascii="Arial" w:eastAsia="Times New Roman" w:hAnsi="Arial" w:cs="Arial"/>
          <w:bCs w:val="0"/>
          <w:noProof/>
          <w:sz w:val="22"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A053E" w:rsidRPr="000A053E" w:rsidRDefault="000A053E" w:rsidP="000A053E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A053E">
        <w:rPr>
          <w:rFonts w:ascii="Arial" w:eastAsiaTheme="minorEastAsia" w:hAnsi="Arial" w:cs="Arial"/>
          <w:bCs w:val="0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A053E" w:rsidRPr="000A053E" w:rsidRDefault="000A053E" w:rsidP="000A053E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A053E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для инвалидов по слуху и зрению звуковой и зрительной информации</w:t>
      </w:r>
    </w:p>
    <w:p w:rsidR="000A053E" w:rsidRPr="000A053E" w:rsidRDefault="000A053E" w:rsidP="000A053E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A053E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A053E" w:rsidRPr="000A053E" w:rsidRDefault="000A053E" w:rsidP="000A053E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A053E">
        <w:rPr>
          <w:rFonts w:ascii="Arial" w:eastAsia="Times New Roman" w:hAnsi="Arial" w:cs="Arial"/>
          <w:bCs w:val="0"/>
          <w:noProof/>
          <w:sz w:val="22"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A053E" w:rsidRPr="000A053E" w:rsidRDefault="000A053E" w:rsidP="000A053E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0A053E">
        <w:rPr>
          <w:rFonts w:ascii="Arial" w:eastAsia="Times New Roman" w:hAnsi="Arial" w:cs="Arial"/>
          <w:bCs w:val="0"/>
          <w:noProof/>
          <w:sz w:val="22"/>
          <w:szCs w:val="24"/>
        </w:rPr>
        <w:t>наличие возможности предоставления услуги в дистанционном режиме или на дому</w:t>
      </w:r>
    </w:p>
    <w:p w:rsidR="000A053E" w:rsidRPr="000A053E" w:rsidRDefault="000A053E" w:rsidP="000A053E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A053E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A053E" w:rsidRPr="000A053E" w:rsidRDefault="000A053E" w:rsidP="000A053E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A053E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A053E" w:rsidRPr="000A053E" w:rsidRDefault="000A053E" w:rsidP="000A053E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0A053E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A053E" w:rsidRPr="000A053E" w:rsidRDefault="000A053E" w:rsidP="000A053E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0A053E" w:rsidRPr="000A053E" w:rsidRDefault="000A053E" w:rsidP="000A053E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0A053E" w:rsidRPr="000A053E" w:rsidRDefault="000A053E" w:rsidP="000A053E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BA3278" w:rsidRDefault="00BA3278"/>
    <w:sectPr w:rsidR="00BA32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707" w:rsidRDefault="00322707" w:rsidP="000A053E">
      <w:r>
        <w:separator/>
      </w:r>
    </w:p>
  </w:endnote>
  <w:endnote w:type="continuationSeparator" w:id="0">
    <w:p w:rsidR="00322707" w:rsidRDefault="00322707" w:rsidP="000A0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707" w:rsidRDefault="00322707" w:rsidP="000A053E">
      <w:r>
        <w:separator/>
      </w:r>
    </w:p>
  </w:footnote>
  <w:footnote w:type="continuationSeparator" w:id="0">
    <w:p w:rsidR="00322707" w:rsidRDefault="00322707" w:rsidP="000A053E">
      <w:r>
        <w:continuationSeparator/>
      </w:r>
    </w:p>
  </w:footnote>
  <w:footnote w:id="1">
    <w:p w:rsidR="000A053E" w:rsidRPr="00BB03FE" w:rsidRDefault="000A053E" w:rsidP="000A053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4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10"/>
  </w:num>
  <w:num w:numId="5">
    <w:abstractNumId w:val="6"/>
  </w:num>
  <w:num w:numId="6">
    <w:abstractNumId w:val="1"/>
  </w:num>
  <w:num w:numId="7">
    <w:abstractNumId w:val="5"/>
  </w:num>
  <w:num w:numId="8">
    <w:abstractNumId w:val="10"/>
  </w:num>
  <w:num w:numId="9">
    <w:abstractNumId w:val="6"/>
  </w:num>
  <w:num w:numId="10">
    <w:abstractNumId w:val="5"/>
  </w:num>
  <w:num w:numId="11">
    <w:abstractNumId w:val="10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5"/>
  </w:num>
  <w:num w:numId="23">
    <w:abstractNumId w:val="7"/>
  </w:num>
  <w:num w:numId="24">
    <w:abstractNumId w:val="9"/>
  </w:num>
  <w:num w:numId="25">
    <w:abstractNumId w:val="2"/>
  </w:num>
  <w:num w:numId="26">
    <w:abstractNumId w:val="4"/>
  </w:num>
  <w:num w:numId="27">
    <w:abstractNumId w:val="8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53E"/>
    <w:rsid w:val="000A053E"/>
    <w:rsid w:val="00231EA1"/>
    <w:rsid w:val="00322707"/>
    <w:rsid w:val="003A25D7"/>
    <w:rsid w:val="004E30BA"/>
    <w:rsid w:val="006A472D"/>
    <w:rsid w:val="006C53F4"/>
    <w:rsid w:val="008A0B00"/>
    <w:rsid w:val="00973504"/>
    <w:rsid w:val="00A067FD"/>
    <w:rsid w:val="00BA3278"/>
    <w:rsid w:val="00E47AA2"/>
    <w:rsid w:val="00F30A59"/>
    <w:rsid w:val="00F97512"/>
    <w:rsid w:val="00FB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1122</Words>
  <Characters>6401</Characters>
  <Application>Microsoft Office Word</Application>
  <DocSecurity>0</DocSecurity>
  <Lines>53</Lines>
  <Paragraphs>15</Paragraphs>
  <ScaleCrop>false</ScaleCrop>
  <Company>ООО АктивМаркетинг</Company>
  <LinksUpToDate>false</LinksUpToDate>
  <CharactersWithSpaces>7508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2019-12-28T07:39:00Z</dcterms:created>
  <dcterms:modified xsi:type="dcterms:W3CDTF">2019-12-28T08:06:00Z</dcterms:modified>
</cp:coreProperties>
</file>